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168" w:rsidRPr="007C6842" w:rsidRDefault="000A477C">
      <w:pPr>
        <w:jc w:val="center"/>
        <w:rPr>
          <w:rFonts w:ascii="黑体" w:eastAsia="黑体" w:hAnsi="黑体"/>
          <w:b/>
          <w:color w:val="333333"/>
          <w:sz w:val="44"/>
          <w:szCs w:val="44"/>
        </w:rPr>
      </w:pPr>
      <w:r w:rsidRPr="007C6842">
        <w:rPr>
          <w:rFonts w:ascii="黑体" w:eastAsia="黑体" w:hAnsi="黑体" w:hint="eastAsia"/>
          <w:b/>
          <w:color w:val="333333"/>
          <w:sz w:val="44"/>
          <w:szCs w:val="44"/>
        </w:rPr>
        <w:t>关于</w:t>
      </w:r>
      <w:r w:rsidR="008A6D99" w:rsidRPr="007C6842">
        <w:rPr>
          <w:rFonts w:ascii="黑体" w:eastAsia="黑体" w:hAnsi="黑体" w:hint="eastAsia"/>
          <w:b/>
          <w:color w:val="333333"/>
          <w:sz w:val="44"/>
          <w:szCs w:val="44"/>
        </w:rPr>
        <w:t>在</w:t>
      </w:r>
      <w:r w:rsidRPr="007C6842">
        <w:rPr>
          <w:rFonts w:ascii="黑体" w:eastAsia="黑体" w:hAnsi="黑体" w:hint="eastAsia"/>
          <w:b/>
          <w:color w:val="333333"/>
          <w:sz w:val="44"/>
          <w:szCs w:val="44"/>
        </w:rPr>
        <w:t>新版科研管理与服务系统</w:t>
      </w:r>
      <w:r w:rsidR="008A6D99" w:rsidRPr="007C6842">
        <w:rPr>
          <w:rFonts w:ascii="黑体" w:eastAsia="黑体" w:hAnsi="黑体" w:hint="eastAsia"/>
          <w:b/>
          <w:color w:val="333333"/>
          <w:sz w:val="44"/>
          <w:szCs w:val="44"/>
        </w:rPr>
        <w:t>上进行科研论文</w:t>
      </w:r>
      <w:r w:rsidRPr="007C6842">
        <w:rPr>
          <w:rFonts w:ascii="黑体" w:eastAsia="黑体" w:hAnsi="黑体" w:hint="eastAsia"/>
          <w:b/>
          <w:color w:val="333333"/>
          <w:sz w:val="44"/>
          <w:szCs w:val="44"/>
        </w:rPr>
        <w:t>认领</w:t>
      </w:r>
      <w:r w:rsidR="008A6D99" w:rsidRPr="007C6842">
        <w:rPr>
          <w:rFonts w:ascii="黑体" w:eastAsia="黑体" w:hAnsi="黑体" w:hint="eastAsia"/>
          <w:b/>
          <w:color w:val="333333"/>
          <w:sz w:val="44"/>
          <w:szCs w:val="44"/>
        </w:rPr>
        <w:t>工作</w:t>
      </w:r>
      <w:r w:rsidRPr="007C6842">
        <w:rPr>
          <w:rFonts w:ascii="黑体" w:eastAsia="黑体" w:hAnsi="黑体" w:hint="eastAsia"/>
          <w:b/>
          <w:color w:val="333333"/>
          <w:sz w:val="44"/>
          <w:szCs w:val="44"/>
        </w:rPr>
        <w:t>的通知</w:t>
      </w:r>
    </w:p>
    <w:p w:rsidR="007C6842" w:rsidRDefault="007C6842">
      <w:pPr>
        <w:rPr>
          <w:rFonts w:asciiTheme="minorEastAsia" w:hAnsiTheme="minorEastAsia"/>
          <w:b/>
          <w:sz w:val="28"/>
          <w:szCs w:val="28"/>
        </w:rPr>
      </w:pPr>
    </w:p>
    <w:p w:rsidR="00FF4168" w:rsidRPr="007C6842" w:rsidRDefault="000A477C">
      <w:pPr>
        <w:rPr>
          <w:rFonts w:asciiTheme="minorEastAsia" w:hAnsiTheme="minorEastAsia"/>
          <w:b/>
          <w:sz w:val="28"/>
          <w:szCs w:val="28"/>
        </w:rPr>
      </w:pPr>
      <w:r w:rsidRPr="007C6842">
        <w:rPr>
          <w:rFonts w:asciiTheme="minorEastAsia" w:hAnsiTheme="minorEastAsia" w:hint="eastAsia"/>
          <w:b/>
          <w:sz w:val="28"/>
          <w:szCs w:val="28"/>
        </w:rPr>
        <w:t>各院所相关单位及广大教职医务员工：</w:t>
      </w:r>
    </w:p>
    <w:p w:rsidR="00731849" w:rsidRPr="007C6842" w:rsidRDefault="00731849" w:rsidP="00731849">
      <w:pPr>
        <w:ind w:firstLine="420"/>
        <w:rPr>
          <w:rFonts w:asciiTheme="minorEastAsia" w:hAnsiTheme="minorEastAsia"/>
          <w:sz w:val="28"/>
          <w:szCs w:val="28"/>
        </w:rPr>
      </w:pPr>
      <w:r w:rsidRPr="007C6842">
        <w:rPr>
          <w:rFonts w:asciiTheme="minorEastAsia" w:hAnsiTheme="minorEastAsia" w:hint="eastAsia"/>
          <w:sz w:val="28"/>
          <w:szCs w:val="28"/>
        </w:rPr>
        <w:t>新版科研管理与服务系统开启论文认领功能，现进行我校科研收录论文的认领工作，认领的数据会成为学校科研多方面评价的基础依据之一。</w:t>
      </w:r>
    </w:p>
    <w:p w:rsidR="00731849" w:rsidRPr="007C6842" w:rsidRDefault="00731849" w:rsidP="00731849">
      <w:pPr>
        <w:ind w:firstLine="420"/>
        <w:rPr>
          <w:rFonts w:asciiTheme="minorEastAsia" w:hAnsiTheme="minorEastAsia"/>
          <w:sz w:val="28"/>
          <w:szCs w:val="28"/>
        </w:rPr>
      </w:pPr>
      <w:r w:rsidRPr="007C6842">
        <w:rPr>
          <w:rFonts w:asciiTheme="minorEastAsia" w:hAnsiTheme="minorEastAsia" w:hint="eastAsia"/>
          <w:sz w:val="28"/>
          <w:szCs w:val="28"/>
        </w:rPr>
        <w:t>在本次认领的收录中，</w:t>
      </w:r>
      <w:r w:rsidRPr="008458D8">
        <w:rPr>
          <w:rFonts w:asciiTheme="minorEastAsia" w:hAnsiTheme="minorEastAsia" w:hint="eastAsia"/>
          <w:sz w:val="28"/>
          <w:szCs w:val="28"/>
        </w:rPr>
        <w:t>2018年度中信所</w:t>
      </w:r>
      <w:r w:rsidR="006179C8" w:rsidRPr="008458D8">
        <w:rPr>
          <w:rFonts w:asciiTheme="minorEastAsia" w:hAnsiTheme="minorEastAsia" w:hint="eastAsia"/>
          <w:sz w:val="28"/>
          <w:szCs w:val="28"/>
        </w:rPr>
        <w:t>公</w:t>
      </w:r>
      <w:r w:rsidRPr="008458D8">
        <w:rPr>
          <w:rFonts w:asciiTheme="minorEastAsia" w:hAnsiTheme="minorEastAsia" w:hint="eastAsia"/>
          <w:sz w:val="28"/>
          <w:szCs w:val="28"/>
        </w:rPr>
        <w:t>布的SCIE/EI/CPCI-S/ SSCI/A&amp;HCI/CSSCI收录论文（2017年发表），</w:t>
      </w:r>
      <w:r w:rsidRPr="008458D8">
        <w:rPr>
          <w:rFonts w:asciiTheme="minorEastAsia" w:hAnsiTheme="minorEastAsia" w:hint="eastAsia"/>
          <w:b/>
          <w:sz w:val="28"/>
          <w:szCs w:val="28"/>
          <w:highlight w:val="yellow"/>
        </w:rPr>
        <w:t>请于2019年1月1</w:t>
      </w:r>
      <w:r w:rsidR="00E5159A" w:rsidRPr="008458D8">
        <w:rPr>
          <w:rFonts w:asciiTheme="minorEastAsia" w:hAnsiTheme="minorEastAsia" w:hint="eastAsia"/>
          <w:b/>
          <w:sz w:val="28"/>
          <w:szCs w:val="28"/>
          <w:highlight w:val="yellow"/>
        </w:rPr>
        <w:t>8</w:t>
      </w:r>
      <w:r w:rsidRPr="008458D8">
        <w:rPr>
          <w:rFonts w:asciiTheme="minorEastAsia" w:hAnsiTheme="minorEastAsia" w:hint="eastAsia"/>
          <w:b/>
          <w:sz w:val="28"/>
          <w:szCs w:val="28"/>
          <w:highlight w:val="yellow"/>
        </w:rPr>
        <w:t>日前完成认领工作</w:t>
      </w:r>
      <w:r w:rsidRPr="008458D8">
        <w:rPr>
          <w:rFonts w:asciiTheme="minorEastAsia" w:hAnsiTheme="minorEastAsia" w:hint="eastAsia"/>
          <w:sz w:val="28"/>
          <w:szCs w:val="28"/>
        </w:rPr>
        <w:t>。</w:t>
      </w:r>
      <w:r w:rsidRPr="007C6842">
        <w:rPr>
          <w:rFonts w:asciiTheme="minorEastAsia" w:hAnsiTheme="minorEastAsia" w:hint="eastAsia"/>
          <w:sz w:val="28"/>
          <w:szCs w:val="28"/>
        </w:rPr>
        <w:t>2018年发表的收录论文将向人事部人事考核提</w:t>
      </w:r>
      <w:bookmarkStart w:id="0" w:name="_GoBack"/>
      <w:bookmarkEnd w:id="0"/>
      <w:r w:rsidRPr="007C6842">
        <w:rPr>
          <w:rFonts w:asciiTheme="minorEastAsia" w:hAnsiTheme="minorEastAsia" w:hint="eastAsia"/>
          <w:sz w:val="28"/>
          <w:szCs w:val="28"/>
        </w:rPr>
        <w:t>供数据，请在人事考核工作截止前完成认领工作。</w:t>
      </w:r>
    </w:p>
    <w:p w:rsidR="00731849" w:rsidRPr="007C6842" w:rsidRDefault="00731849" w:rsidP="00731849">
      <w:pPr>
        <w:ind w:firstLine="420"/>
        <w:rPr>
          <w:rFonts w:asciiTheme="minorEastAsia" w:hAnsiTheme="minorEastAsia"/>
          <w:sz w:val="28"/>
          <w:szCs w:val="28"/>
        </w:rPr>
      </w:pPr>
      <w:r w:rsidRPr="007C6842">
        <w:rPr>
          <w:rFonts w:asciiTheme="minorEastAsia" w:hAnsiTheme="minorEastAsia" w:hint="eastAsia"/>
          <w:sz w:val="28"/>
          <w:szCs w:val="28"/>
        </w:rPr>
        <w:t>论文认领工作说明：</w:t>
      </w:r>
    </w:p>
    <w:p w:rsidR="00731849" w:rsidRPr="007C6842" w:rsidRDefault="00731849" w:rsidP="00731849">
      <w:pPr>
        <w:ind w:firstLine="420"/>
        <w:rPr>
          <w:rFonts w:asciiTheme="minorEastAsia" w:hAnsiTheme="minorEastAsia"/>
          <w:sz w:val="28"/>
          <w:szCs w:val="28"/>
        </w:rPr>
      </w:pPr>
      <w:r w:rsidRPr="007C6842">
        <w:rPr>
          <w:rFonts w:asciiTheme="minorEastAsia" w:hAnsiTheme="minorEastAsia" w:hint="eastAsia"/>
          <w:sz w:val="28"/>
          <w:szCs w:val="28"/>
        </w:rPr>
        <w:t>1.收录数据源： SCIE/EI/CPCI-S/CSTPCD/SSCI/A&amp;HCI/CSSCI；</w:t>
      </w:r>
    </w:p>
    <w:p w:rsidR="00731849" w:rsidRPr="007C6842" w:rsidRDefault="00731849" w:rsidP="00731849">
      <w:pPr>
        <w:ind w:firstLine="420"/>
        <w:rPr>
          <w:rFonts w:asciiTheme="minorEastAsia" w:hAnsiTheme="minorEastAsia"/>
          <w:sz w:val="28"/>
          <w:szCs w:val="28"/>
        </w:rPr>
      </w:pPr>
      <w:r w:rsidRPr="007C6842">
        <w:rPr>
          <w:rFonts w:asciiTheme="minorEastAsia" w:hAnsiTheme="minorEastAsia" w:hint="eastAsia"/>
          <w:sz w:val="28"/>
          <w:szCs w:val="28"/>
        </w:rPr>
        <w:t>2.本次认领范围：2017至今发表后已进入收录数据源数据库的科研论文；</w:t>
      </w:r>
    </w:p>
    <w:p w:rsidR="00731849" w:rsidRDefault="00731849" w:rsidP="00731849">
      <w:pPr>
        <w:ind w:firstLine="420"/>
        <w:rPr>
          <w:rFonts w:asciiTheme="minorEastAsia" w:hAnsiTheme="minorEastAsia"/>
          <w:sz w:val="28"/>
          <w:szCs w:val="28"/>
        </w:rPr>
      </w:pPr>
      <w:r w:rsidRPr="007C6842">
        <w:rPr>
          <w:rFonts w:asciiTheme="minorEastAsia" w:hAnsiTheme="minorEastAsia" w:hint="eastAsia"/>
          <w:sz w:val="28"/>
          <w:szCs w:val="28"/>
        </w:rPr>
        <w:t>3.工作持续性：定期抓取数据，常年开放推送认领。</w:t>
      </w:r>
    </w:p>
    <w:p w:rsidR="00990B2D" w:rsidRPr="00990B2D" w:rsidRDefault="00990B2D" w:rsidP="00731849">
      <w:pPr>
        <w:ind w:firstLine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4.</w:t>
      </w:r>
      <w:r w:rsidRPr="00990B2D">
        <w:rPr>
          <w:rFonts w:asciiTheme="minorEastAsia" w:hAnsiTheme="minorEastAsia" w:hint="eastAsia"/>
          <w:sz w:val="28"/>
          <w:szCs w:val="28"/>
        </w:rPr>
        <w:t>历史数据的整理工作将在与图书馆数据对接后进行。</w:t>
      </w:r>
    </w:p>
    <w:p w:rsidR="00731849" w:rsidRPr="007C6842" w:rsidRDefault="00731849" w:rsidP="00731849">
      <w:pPr>
        <w:ind w:firstLine="420"/>
        <w:rPr>
          <w:rFonts w:asciiTheme="minorEastAsia" w:hAnsiTheme="minorEastAsia"/>
          <w:sz w:val="28"/>
          <w:szCs w:val="28"/>
        </w:rPr>
      </w:pPr>
    </w:p>
    <w:p w:rsidR="008E3C6B" w:rsidRPr="007C6842" w:rsidRDefault="008C684F" w:rsidP="008E3C6B">
      <w:pPr>
        <w:ind w:firstLineChars="2025" w:firstLine="5670"/>
        <w:jc w:val="center"/>
        <w:rPr>
          <w:rFonts w:asciiTheme="minorEastAsia" w:hAnsiTheme="minorEastAsia"/>
          <w:sz w:val="28"/>
          <w:szCs w:val="28"/>
        </w:rPr>
      </w:pPr>
      <w:r w:rsidRPr="007C6842">
        <w:rPr>
          <w:rFonts w:asciiTheme="minorEastAsia" w:hAnsiTheme="minorEastAsia" w:hint="eastAsia"/>
          <w:sz w:val="28"/>
          <w:szCs w:val="28"/>
        </w:rPr>
        <w:t>人文社科</w:t>
      </w:r>
      <w:r w:rsidR="008E3C6B" w:rsidRPr="007C6842">
        <w:rPr>
          <w:rFonts w:asciiTheme="minorEastAsia" w:hAnsiTheme="minorEastAsia" w:hint="eastAsia"/>
          <w:sz w:val="28"/>
          <w:szCs w:val="28"/>
        </w:rPr>
        <w:t>研究院</w:t>
      </w:r>
    </w:p>
    <w:p w:rsidR="008E3C6B" w:rsidRPr="007C6842" w:rsidRDefault="008E3C6B" w:rsidP="008E3C6B">
      <w:pPr>
        <w:ind w:firstLineChars="2025" w:firstLine="5670"/>
        <w:jc w:val="center"/>
        <w:rPr>
          <w:rFonts w:asciiTheme="minorEastAsia" w:hAnsiTheme="minorEastAsia"/>
          <w:sz w:val="28"/>
          <w:szCs w:val="28"/>
        </w:rPr>
      </w:pPr>
      <w:r w:rsidRPr="007C6842">
        <w:rPr>
          <w:rFonts w:asciiTheme="minorEastAsia" w:hAnsiTheme="minorEastAsia" w:hint="eastAsia"/>
          <w:sz w:val="28"/>
          <w:szCs w:val="28"/>
        </w:rPr>
        <w:t>2019年1月</w:t>
      </w:r>
      <w:r w:rsidR="00E5159A" w:rsidRPr="007C6842">
        <w:rPr>
          <w:rFonts w:asciiTheme="minorEastAsia" w:hAnsiTheme="minorEastAsia" w:hint="eastAsia"/>
          <w:sz w:val="28"/>
          <w:szCs w:val="28"/>
        </w:rPr>
        <w:t>8</w:t>
      </w:r>
      <w:r w:rsidRPr="007C6842">
        <w:rPr>
          <w:rFonts w:asciiTheme="minorEastAsia" w:hAnsiTheme="minorEastAsia" w:hint="eastAsia"/>
          <w:sz w:val="28"/>
          <w:szCs w:val="28"/>
        </w:rPr>
        <w:t>日</w:t>
      </w:r>
    </w:p>
    <w:p w:rsidR="00172A7F" w:rsidRDefault="00172A7F">
      <w:pPr>
        <w:widowControl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br w:type="page"/>
      </w:r>
    </w:p>
    <w:p w:rsidR="008E3C6B" w:rsidRPr="008E3C6B" w:rsidRDefault="008E3C6B">
      <w:pPr>
        <w:ind w:firstLine="420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附件：</w:t>
      </w:r>
      <w:r w:rsidRPr="008E3C6B">
        <w:rPr>
          <w:rFonts w:asciiTheme="minorEastAsia" w:hAnsiTheme="minorEastAsia" w:hint="eastAsia"/>
          <w:b/>
          <w:sz w:val="28"/>
          <w:szCs w:val="28"/>
        </w:rPr>
        <w:t>论文认领操作说明：</w:t>
      </w:r>
    </w:p>
    <w:p w:rsidR="00FF4168" w:rsidRDefault="000A477C">
      <w:pPr>
        <w:pStyle w:val="a6"/>
        <w:spacing w:before="0" w:beforeAutospacing="0" w:after="0" w:afterAutospacing="0"/>
        <w:ind w:firstLine="420"/>
        <w:rPr>
          <w:rFonts w:asciiTheme="minorEastAsia" w:eastAsiaTheme="minorEastAsia" w:hAnsiTheme="minorEastAsia" w:cs="Arial"/>
          <w:b/>
          <w:color w:val="333333"/>
          <w:sz w:val="28"/>
          <w:szCs w:val="28"/>
        </w:rPr>
      </w:pPr>
      <w:r>
        <w:rPr>
          <w:rFonts w:asciiTheme="minorEastAsia" w:eastAsiaTheme="minorEastAsia" w:hAnsiTheme="minorEastAsia" w:cs="Arial"/>
          <w:b/>
          <w:color w:val="333333"/>
          <w:sz w:val="28"/>
          <w:szCs w:val="28"/>
        </w:rPr>
        <w:t>一、“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新版科研管理与服务系统</w:t>
      </w:r>
      <w:r>
        <w:rPr>
          <w:rFonts w:asciiTheme="minorEastAsia" w:eastAsiaTheme="minorEastAsia" w:hAnsiTheme="minorEastAsia" w:cs="Arial"/>
          <w:b/>
          <w:color w:val="333333"/>
          <w:sz w:val="28"/>
          <w:szCs w:val="28"/>
        </w:rPr>
        <w:t>”登录方式：</w:t>
      </w:r>
    </w:p>
    <w:p w:rsidR="00FF4168" w:rsidRDefault="000A477C">
      <w:pPr>
        <w:pStyle w:val="a6"/>
        <w:spacing w:before="0" w:beforeAutospacing="0" w:after="0" w:afterAutospacing="0"/>
        <w:ind w:firstLine="420"/>
        <w:rPr>
          <w:rFonts w:asciiTheme="minorEastAsia" w:eastAsiaTheme="minorEastAsia" w:hAnsiTheme="minorEastAsia" w:cs="Arial"/>
          <w:color w:val="333333"/>
          <w:sz w:val="28"/>
          <w:szCs w:val="28"/>
        </w:rPr>
      </w:pPr>
      <w:r>
        <w:rPr>
          <w:rFonts w:asciiTheme="minorEastAsia" w:eastAsiaTheme="minorEastAsia" w:hAnsiTheme="minorEastAsia" w:cs="Arial"/>
          <w:b/>
          <w:color w:val="333333"/>
          <w:sz w:val="28"/>
          <w:szCs w:val="28"/>
        </w:rPr>
        <w:t>1.系统集成登录</w:t>
      </w:r>
      <w:r>
        <w:rPr>
          <w:rFonts w:asciiTheme="minorEastAsia" w:eastAsiaTheme="minorEastAsia" w:hAnsiTheme="minorEastAsia" w:cs="Arial"/>
          <w:color w:val="333333"/>
          <w:sz w:val="28"/>
          <w:szCs w:val="28"/>
        </w:rPr>
        <w:t>：在山东大学信息化公共服务平台-常用应用-业务系统-“新版科研管理与服务系统”;</w:t>
      </w:r>
    </w:p>
    <w:p w:rsidR="00FF4168" w:rsidRDefault="000A477C">
      <w:pPr>
        <w:pStyle w:val="a6"/>
        <w:spacing w:before="0" w:beforeAutospacing="0" w:after="0" w:afterAutospacing="0"/>
        <w:ind w:firstLine="420"/>
        <w:rPr>
          <w:rFonts w:asciiTheme="minorEastAsia" w:eastAsiaTheme="minorEastAsia" w:hAnsiTheme="minorEastAsia" w:cs="Arial"/>
          <w:b/>
          <w:color w:val="333333"/>
          <w:sz w:val="28"/>
          <w:szCs w:val="28"/>
        </w:rPr>
      </w:pPr>
      <w:r>
        <w:rPr>
          <w:rFonts w:asciiTheme="minorEastAsia" w:eastAsiaTheme="minorEastAsia" w:hAnsiTheme="minorEastAsia" w:cs="Arial"/>
          <w:b/>
          <w:color w:val="333333"/>
          <w:sz w:val="28"/>
          <w:szCs w:val="28"/>
        </w:rPr>
        <w:t>2.本地或统一身份登录方式：</w:t>
      </w:r>
    </w:p>
    <w:p w:rsidR="00FF4168" w:rsidRDefault="000A477C">
      <w:pPr>
        <w:pStyle w:val="a6"/>
        <w:spacing w:before="0" w:beforeAutospacing="0" w:after="0" w:afterAutospacing="0"/>
        <w:ind w:firstLine="420"/>
        <w:rPr>
          <w:rFonts w:asciiTheme="minorEastAsia" w:eastAsiaTheme="minorEastAsia" w:hAnsiTheme="minorEastAsia" w:cs="Arial"/>
          <w:color w:val="333333"/>
          <w:sz w:val="28"/>
          <w:szCs w:val="28"/>
        </w:rPr>
      </w:pPr>
      <w:r>
        <w:rPr>
          <w:rFonts w:asciiTheme="minorEastAsia" w:eastAsiaTheme="minorEastAsia" w:hAnsiTheme="minorEastAsia" w:cs="Arial"/>
          <w:color w:val="333333"/>
          <w:sz w:val="28"/>
          <w:szCs w:val="28"/>
        </w:rPr>
        <w:t>教职医务员工通过输入统一身份认证信息登录（或使用</w:t>
      </w:r>
      <w:proofErr w:type="gramStart"/>
      <w:r>
        <w:rPr>
          <w:rFonts w:asciiTheme="minorEastAsia" w:eastAsiaTheme="minorEastAsia" w:hAnsiTheme="minorEastAsia" w:cs="Arial"/>
          <w:color w:val="333333"/>
          <w:sz w:val="28"/>
          <w:szCs w:val="28"/>
        </w:rPr>
        <w:t>本地方式</w:t>
      </w:r>
      <w:proofErr w:type="gramEnd"/>
      <w:r>
        <w:rPr>
          <w:rFonts w:asciiTheme="minorEastAsia" w:eastAsiaTheme="minorEastAsia" w:hAnsiTheme="minorEastAsia" w:cs="Arial"/>
          <w:color w:val="333333"/>
          <w:sz w:val="28"/>
          <w:szCs w:val="28"/>
        </w:rPr>
        <w:t>登录：登录名为工号，登录初始密码为本人身份证号后六位）。</w:t>
      </w:r>
    </w:p>
    <w:p w:rsidR="00FF4168" w:rsidRDefault="000A477C">
      <w:pPr>
        <w:pStyle w:val="a6"/>
        <w:spacing w:before="0" w:beforeAutospacing="0" w:after="0" w:afterAutospacing="0"/>
        <w:ind w:firstLine="420"/>
        <w:rPr>
          <w:rFonts w:asciiTheme="minorEastAsia" w:eastAsiaTheme="minorEastAsia" w:hAnsiTheme="minorEastAsia" w:cs="Arial"/>
          <w:color w:val="333333"/>
          <w:sz w:val="28"/>
          <w:szCs w:val="28"/>
        </w:rPr>
      </w:pPr>
      <w:r>
        <w:rPr>
          <w:rFonts w:asciiTheme="minorEastAsia" w:eastAsiaTheme="minorEastAsia" w:hAnsiTheme="minorEastAsia" w:cs="Arial"/>
          <w:color w:val="333333"/>
          <w:sz w:val="28"/>
          <w:szCs w:val="28"/>
        </w:rPr>
        <w:t>浏览器地址</w:t>
      </w:r>
      <w:proofErr w:type="gramStart"/>
      <w:r>
        <w:rPr>
          <w:rFonts w:asciiTheme="minorEastAsia" w:eastAsiaTheme="minorEastAsia" w:hAnsiTheme="minorEastAsia" w:cs="Arial"/>
          <w:color w:val="333333"/>
          <w:sz w:val="28"/>
          <w:szCs w:val="28"/>
        </w:rPr>
        <w:t>栏直接</w:t>
      </w:r>
      <w:proofErr w:type="gramEnd"/>
      <w:r>
        <w:rPr>
          <w:rFonts w:asciiTheme="minorEastAsia" w:eastAsiaTheme="minorEastAsia" w:hAnsiTheme="minorEastAsia" w:cs="Arial"/>
          <w:color w:val="333333"/>
          <w:sz w:val="28"/>
          <w:szCs w:val="28"/>
        </w:rPr>
        <w:t>输入新版科研管理与服务系统链接地址：</w:t>
      </w:r>
      <w:hyperlink r:id="rId8" w:history="1">
        <w:r>
          <w:rPr>
            <w:rStyle w:val="a8"/>
            <w:rFonts w:asciiTheme="minorEastAsia" w:eastAsiaTheme="minorEastAsia" w:hAnsiTheme="minorEastAsia" w:cs="Arial"/>
            <w:color w:val="0000CD"/>
            <w:sz w:val="28"/>
            <w:szCs w:val="28"/>
          </w:rPr>
          <w:t>http://www.kygl.sdu.edu.cn/srm</w:t>
        </w:r>
      </w:hyperlink>
      <w:r>
        <w:rPr>
          <w:rFonts w:asciiTheme="minorEastAsia" w:eastAsiaTheme="minorEastAsia" w:hAnsiTheme="minorEastAsia" w:cs="Arial"/>
          <w:color w:val="333333"/>
          <w:sz w:val="28"/>
          <w:szCs w:val="28"/>
        </w:rPr>
        <w:t>登录。</w:t>
      </w:r>
    </w:p>
    <w:p w:rsidR="00FF4168" w:rsidRDefault="000A477C">
      <w:pPr>
        <w:pStyle w:val="a6"/>
        <w:spacing w:before="0" w:beforeAutospacing="0" w:after="0" w:afterAutospacing="0"/>
        <w:ind w:firstLine="420"/>
        <w:rPr>
          <w:rFonts w:asciiTheme="minorEastAsia" w:eastAsiaTheme="minorEastAsia" w:hAnsiTheme="minorEastAsia" w:cs="Arial"/>
          <w:b/>
          <w:color w:val="333333"/>
          <w:sz w:val="28"/>
          <w:szCs w:val="28"/>
        </w:rPr>
      </w:pPr>
      <w:r>
        <w:rPr>
          <w:rFonts w:asciiTheme="minorEastAsia" w:eastAsiaTheme="minorEastAsia" w:hAnsiTheme="minorEastAsia" w:cs="Arial"/>
          <w:b/>
          <w:color w:val="333333"/>
          <w:sz w:val="28"/>
          <w:szCs w:val="28"/>
        </w:rPr>
        <w:t>二、“系统”相关要求</w:t>
      </w:r>
    </w:p>
    <w:p w:rsidR="00FF4168" w:rsidRDefault="000A477C">
      <w:pPr>
        <w:pStyle w:val="a6"/>
        <w:spacing w:before="0" w:beforeAutospacing="0" w:after="0" w:afterAutospacing="0"/>
        <w:ind w:firstLine="420"/>
        <w:rPr>
          <w:rFonts w:asciiTheme="minorEastAsia" w:eastAsiaTheme="minorEastAsia" w:hAnsiTheme="minorEastAsia" w:cs="Arial"/>
          <w:color w:val="333333"/>
          <w:sz w:val="28"/>
          <w:szCs w:val="28"/>
        </w:rPr>
      </w:pPr>
      <w:r>
        <w:rPr>
          <w:rFonts w:asciiTheme="minorEastAsia" w:eastAsiaTheme="minorEastAsia" w:hAnsiTheme="minorEastAsia" w:cs="Arial"/>
          <w:color w:val="333333"/>
          <w:sz w:val="28"/>
          <w:szCs w:val="28"/>
        </w:rPr>
        <w:t>系统支持IE9以上、谷歌、火狐等浏览器。首次登录需修改个人密码并补充个人科研资料并提交，以便后期业务短信及邮件提醒。</w:t>
      </w:r>
    </w:p>
    <w:p w:rsidR="00FF4168" w:rsidRDefault="000A477C">
      <w:pPr>
        <w:ind w:firstLine="420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三、科研论文认领说明：</w:t>
      </w:r>
    </w:p>
    <w:p w:rsidR="00FF4168" w:rsidRDefault="000A477C">
      <w:pPr>
        <w:ind w:firstLine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1、推送论文列表：</w:t>
      </w:r>
    </w:p>
    <w:p w:rsidR="00FF4168" w:rsidRDefault="000A477C">
      <w:pPr>
        <w:ind w:firstLine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列出的论文可以直接点击认领，如不是自己的论文可点击取消认领。</w:t>
      </w:r>
    </w:p>
    <w:p w:rsidR="00FF4168" w:rsidRDefault="000A477C">
      <w:pPr>
        <w:ind w:firstLine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noProof/>
          <w:sz w:val="28"/>
          <w:szCs w:val="28"/>
        </w:rPr>
        <w:drawing>
          <wp:inline distT="0" distB="0" distL="0" distR="0">
            <wp:extent cx="5274310" cy="1868805"/>
            <wp:effectExtent l="19050" t="0" r="254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68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4168" w:rsidRDefault="00FF4168">
      <w:pPr>
        <w:ind w:firstLine="420"/>
        <w:rPr>
          <w:rFonts w:asciiTheme="minorEastAsia" w:hAnsiTheme="minorEastAsia"/>
          <w:sz w:val="28"/>
          <w:szCs w:val="28"/>
        </w:rPr>
      </w:pPr>
    </w:p>
    <w:p w:rsidR="00FF4168" w:rsidRDefault="000A477C">
      <w:pPr>
        <w:ind w:firstLine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lastRenderedPageBreak/>
        <w:t>2、未在推送论文列表中的论文认领位置：</w:t>
      </w:r>
      <w:r>
        <w:rPr>
          <w:rFonts w:asciiTheme="minorEastAsia" w:hAnsiTheme="minorEastAsia" w:hint="eastAsia"/>
          <w:sz w:val="28"/>
          <w:szCs w:val="28"/>
        </w:rPr>
        <w:t>可以“论文查询”中找到。</w:t>
      </w:r>
    </w:p>
    <w:p w:rsidR="00FF4168" w:rsidRDefault="000A477C">
      <w:pPr>
        <w:ind w:firstLine="420"/>
        <w:rPr>
          <w:rFonts w:asciiTheme="minorEastAsia" w:hAnsiTheme="minorEastAsia"/>
          <w:sz w:val="28"/>
          <w:szCs w:val="28"/>
        </w:rPr>
      </w:pPr>
      <w:r>
        <w:rPr>
          <w:noProof/>
        </w:rPr>
        <w:drawing>
          <wp:inline distT="0" distB="0" distL="114300" distR="114300">
            <wp:extent cx="5260975" cy="1820545"/>
            <wp:effectExtent l="0" t="0" r="15875" b="825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18205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F4168" w:rsidRDefault="000A477C">
      <w:pPr>
        <w:ind w:firstLine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noProof/>
          <w:sz w:val="28"/>
          <w:szCs w:val="28"/>
        </w:rPr>
        <w:drawing>
          <wp:inline distT="0" distB="0" distL="0" distR="0">
            <wp:extent cx="5274310" cy="1769745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70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4168" w:rsidRDefault="00FF4168">
      <w:pPr>
        <w:ind w:firstLine="420"/>
        <w:rPr>
          <w:rFonts w:asciiTheme="minorEastAsia" w:hAnsiTheme="minorEastAsia"/>
          <w:sz w:val="28"/>
          <w:szCs w:val="28"/>
        </w:rPr>
      </w:pPr>
    </w:p>
    <w:p w:rsidR="00FF4168" w:rsidRDefault="000A477C">
      <w:pPr>
        <w:ind w:firstLine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noProof/>
          <w:sz w:val="28"/>
          <w:szCs w:val="28"/>
        </w:rPr>
        <w:drawing>
          <wp:inline distT="0" distB="0" distL="0" distR="0">
            <wp:extent cx="5274310" cy="2478405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78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4168" w:rsidRDefault="00FF4168">
      <w:pPr>
        <w:ind w:firstLine="420"/>
        <w:rPr>
          <w:rFonts w:asciiTheme="minorEastAsia" w:hAnsiTheme="minorEastAsia"/>
          <w:sz w:val="28"/>
          <w:szCs w:val="28"/>
        </w:rPr>
      </w:pPr>
    </w:p>
    <w:p w:rsidR="00FF4168" w:rsidRDefault="000A477C">
      <w:pPr>
        <w:ind w:firstLine="420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3、认领内容（基本信息：</w:t>
      </w:r>
      <w:r>
        <w:rPr>
          <w:rFonts w:asciiTheme="minorEastAsia" w:hAnsiTheme="minorEastAsia" w:hint="eastAsia"/>
          <w:b/>
          <w:color w:val="FF0000"/>
          <w:sz w:val="28"/>
          <w:szCs w:val="28"/>
        </w:rPr>
        <w:t>*</w:t>
      </w:r>
      <w:r>
        <w:rPr>
          <w:rFonts w:asciiTheme="minorEastAsia" w:hAnsiTheme="minorEastAsia" w:hint="eastAsia"/>
          <w:b/>
          <w:color w:val="333333"/>
          <w:sz w:val="28"/>
          <w:szCs w:val="28"/>
          <w:shd w:val="clear" w:color="auto" w:fill="F5F5F5"/>
        </w:rPr>
        <w:t> 为必填信息</w:t>
      </w:r>
      <w:r>
        <w:rPr>
          <w:rFonts w:asciiTheme="minorEastAsia" w:hAnsiTheme="minorEastAsia" w:hint="eastAsia"/>
          <w:b/>
          <w:sz w:val="28"/>
          <w:szCs w:val="28"/>
        </w:rPr>
        <w:t>）：</w:t>
      </w:r>
    </w:p>
    <w:p w:rsidR="00FF4168" w:rsidRDefault="000A477C">
      <w:pPr>
        <w:ind w:firstLine="420"/>
        <w:rPr>
          <w:rFonts w:asciiTheme="minorEastAsia" w:hAnsiTheme="minorEastAsia"/>
          <w:color w:val="333333"/>
          <w:sz w:val="28"/>
          <w:szCs w:val="28"/>
          <w:shd w:val="clear" w:color="auto" w:fill="F5F5F5"/>
        </w:rPr>
      </w:pPr>
      <w:r>
        <w:rPr>
          <w:rFonts w:asciiTheme="minorEastAsia" w:hAnsiTheme="minorEastAsia" w:hint="eastAsia"/>
          <w:color w:val="FF0000"/>
          <w:sz w:val="28"/>
          <w:szCs w:val="28"/>
        </w:rPr>
        <w:t>*</w:t>
      </w:r>
      <w:r>
        <w:rPr>
          <w:rFonts w:asciiTheme="minorEastAsia" w:hAnsiTheme="minorEastAsia" w:hint="eastAsia"/>
          <w:color w:val="333333"/>
          <w:sz w:val="28"/>
          <w:szCs w:val="28"/>
          <w:shd w:val="clear" w:color="auto" w:fill="F5F5F5"/>
        </w:rPr>
        <w:t> 信息补录-【1、归口与学科】</w:t>
      </w:r>
    </w:p>
    <w:p w:rsidR="00FF4168" w:rsidRDefault="00FF4168">
      <w:pPr>
        <w:ind w:firstLine="420"/>
        <w:rPr>
          <w:rFonts w:asciiTheme="minorEastAsia" w:hAnsiTheme="minorEastAsia"/>
          <w:color w:val="333333"/>
          <w:sz w:val="28"/>
          <w:szCs w:val="28"/>
          <w:shd w:val="clear" w:color="auto" w:fill="F5F5F5"/>
        </w:rPr>
      </w:pPr>
    </w:p>
    <w:p w:rsidR="00FF4168" w:rsidRDefault="000A477C">
      <w:pPr>
        <w:ind w:firstLine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noProof/>
          <w:sz w:val="28"/>
          <w:szCs w:val="28"/>
        </w:rPr>
        <w:drawing>
          <wp:inline distT="0" distB="0" distL="0" distR="0">
            <wp:extent cx="5274310" cy="1369695"/>
            <wp:effectExtent l="1905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70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4168" w:rsidRDefault="000A477C">
      <w:pPr>
        <w:ind w:firstLine="420"/>
        <w:rPr>
          <w:rFonts w:asciiTheme="minorEastAsia" w:hAnsiTheme="minorEastAsia"/>
          <w:color w:val="333333"/>
          <w:sz w:val="28"/>
          <w:szCs w:val="28"/>
          <w:shd w:val="clear" w:color="auto" w:fill="F5F5F5"/>
        </w:rPr>
      </w:pPr>
      <w:r>
        <w:rPr>
          <w:rFonts w:asciiTheme="minorEastAsia" w:hAnsiTheme="minorEastAsia" w:hint="eastAsia"/>
          <w:color w:val="FF0000"/>
          <w:sz w:val="28"/>
          <w:szCs w:val="28"/>
        </w:rPr>
        <w:t>*</w:t>
      </w:r>
      <w:r>
        <w:rPr>
          <w:rFonts w:asciiTheme="minorEastAsia" w:hAnsiTheme="minorEastAsia" w:hint="eastAsia"/>
          <w:color w:val="333333"/>
          <w:sz w:val="28"/>
          <w:szCs w:val="28"/>
          <w:shd w:val="clear" w:color="auto" w:fill="F5F5F5"/>
        </w:rPr>
        <w:t> 信息补录-【2、作者】</w:t>
      </w:r>
    </w:p>
    <w:p w:rsidR="00FF4168" w:rsidRDefault="000A477C">
      <w:pPr>
        <w:ind w:firstLine="420"/>
        <w:rPr>
          <w:rFonts w:asciiTheme="minorEastAsia" w:hAnsiTheme="minorEastAsia"/>
          <w:color w:val="333333"/>
          <w:sz w:val="28"/>
          <w:szCs w:val="28"/>
          <w:shd w:val="clear" w:color="auto" w:fill="F5F5F5"/>
        </w:rPr>
      </w:pPr>
      <w:r>
        <w:rPr>
          <w:rFonts w:asciiTheme="minorEastAsia" w:hAnsiTheme="minorEastAsia" w:hint="eastAsia"/>
          <w:noProof/>
          <w:color w:val="333333"/>
          <w:sz w:val="28"/>
          <w:szCs w:val="28"/>
          <w:shd w:val="clear" w:color="auto" w:fill="F5F5F5"/>
        </w:rPr>
        <w:drawing>
          <wp:inline distT="0" distB="0" distL="0" distR="0">
            <wp:extent cx="5274310" cy="1309370"/>
            <wp:effectExtent l="1905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09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4168" w:rsidRDefault="000A477C">
      <w:pPr>
        <w:ind w:left="420" w:firstLine="420"/>
        <w:rPr>
          <w:rFonts w:asciiTheme="minorEastAsia" w:hAnsiTheme="minorEastAsia"/>
          <w:color w:val="FF0000"/>
          <w:sz w:val="28"/>
          <w:szCs w:val="28"/>
          <w:shd w:val="clear" w:color="auto" w:fill="FFFFFF"/>
        </w:rPr>
      </w:pPr>
      <w:r>
        <w:rPr>
          <w:rFonts w:asciiTheme="minorEastAsia" w:hAnsiTheme="minorEastAsia" w:hint="eastAsia"/>
          <w:color w:val="FF0000"/>
          <w:sz w:val="28"/>
          <w:szCs w:val="28"/>
          <w:shd w:val="clear" w:color="auto" w:fill="FFFFFF"/>
        </w:rPr>
        <w:t>认领时，需对所有成员进行认领：</w:t>
      </w:r>
    </w:p>
    <w:p w:rsidR="00FF4168" w:rsidRDefault="000A477C">
      <w:pPr>
        <w:ind w:left="420" w:firstLine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1. 本校老师必须选择教工号关联；</w:t>
      </w:r>
    </w:p>
    <w:p w:rsidR="00FF4168" w:rsidRDefault="000A477C">
      <w:pPr>
        <w:ind w:left="420" w:firstLine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2.本校学生必须选择学生号关联；</w:t>
      </w:r>
    </w:p>
    <w:p w:rsidR="00FF4168" w:rsidRDefault="000A477C">
      <w:pPr>
        <w:ind w:left="420" w:firstLine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3.其他人员填写姓名；</w:t>
      </w:r>
    </w:p>
    <w:p w:rsidR="00FF4168" w:rsidRDefault="000A477C">
      <w:pPr>
        <w:ind w:firstLine="420"/>
        <w:rPr>
          <w:rFonts w:asciiTheme="minorEastAsia" w:hAnsiTheme="minorEastAsia"/>
          <w:sz w:val="28"/>
          <w:szCs w:val="28"/>
        </w:rPr>
      </w:pPr>
      <w:r>
        <w:rPr>
          <w:rStyle w:val="pull-left"/>
          <w:rFonts w:asciiTheme="minorEastAsia" w:hAnsiTheme="minorEastAsia" w:hint="eastAsia"/>
          <w:color w:val="FF0000"/>
          <w:sz w:val="28"/>
          <w:szCs w:val="28"/>
        </w:rPr>
        <w:t>*</w:t>
      </w:r>
      <w:r>
        <w:rPr>
          <w:rStyle w:val="pull-left"/>
          <w:rFonts w:asciiTheme="minorEastAsia" w:hAnsiTheme="minorEastAsia" w:hint="eastAsia"/>
          <w:color w:val="333333"/>
          <w:sz w:val="28"/>
          <w:szCs w:val="28"/>
        </w:rPr>
        <w:t> 信息补录-【3、所属单位】</w:t>
      </w:r>
      <w:r>
        <w:rPr>
          <w:rFonts w:asciiTheme="minorEastAsia" w:hAnsiTheme="minorEastAsia"/>
          <w:sz w:val="28"/>
          <w:szCs w:val="28"/>
        </w:rPr>
        <w:t>添加所属单位</w:t>
      </w:r>
    </w:p>
    <w:p w:rsidR="00FF4168" w:rsidRDefault="000A477C">
      <w:pPr>
        <w:ind w:firstLine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noProof/>
          <w:sz w:val="28"/>
          <w:szCs w:val="28"/>
        </w:rPr>
        <w:drawing>
          <wp:inline distT="0" distB="0" distL="0" distR="0">
            <wp:extent cx="5274310" cy="1266825"/>
            <wp:effectExtent l="1905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67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4168" w:rsidRDefault="000A477C">
      <w:pPr>
        <w:ind w:firstLine="420"/>
        <w:rPr>
          <w:rFonts w:asciiTheme="minorEastAsia" w:hAnsiTheme="minorEastAsia"/>
          <w:color w:val="333333"/>
          <w:sz w:val="28"/>
          <w:szCs w:val="28"/>
          <w:shd w:val="clear" w:color="auto" w:fill="F5F5F5"/>
        </w:rPr>
      </w:pPr>
      <w:r>
        <w:rPr>
          <w:rFonts w:asciiTheme="minorEastAsia" w:hAnsiTheme="minorEastAsia" w:hint="eastAsia"/>
          <w:color w:val="FF0000"/>
          <w:sz w:val="28"/>
          <w:szCs w:val="28"/>
          <w:shd w:val="clear" w:color="auto" w:fill="F5F5F5"/>
        </w:rPr>
        <w:t>*</w:t>
      </w:r>
      <w:r>
        <w:rPr>
          <w:rFonts w:asciiTheme="minorEastAsia" w:hAnsiTheme="minorEastAsia" w:hint="eastAsia"/>
          <w:color w:val="333333"/>
          <w:sz w:val="28"/>
          <w:szCs w:val="28"/>
          <w:shd w:val="clear" w:color="auto" w:fill="F5F5F5"/>
        </w:rPr>
        <w:t>信息补录-【4、所属项目】</w:t>
      </w:r>
    </w:p>
    <w:p w:rsidR="00FF4168" w:rsidRDefault="000A477C">
      <w:pPr>
        <w:ind w:firstLine="420"/>
        <w:rPr>
          <w:rFonts w:asciiTheme="minorEastAsia" w:hAnsiTheme="minorEastAsia"/>
          <w:color w:val="333333"/>
          <w:sz w:val="28"/>
          <w:szCs w:val="28"/>
          <w:shd w:val="clear" w:color="auto" w:fill="F5F5F5"/>
        </w:rPr>
      </w:pPr>
      <w:r>
        <w:rPr>
          <w:rFonts w:asciiTheme="minorEastAsia" w:hAnsiTheme="minorEastAsia" w:hint="eastAsia"/>
          <w:noProof/>
          <w:color w:val="333333"/>
          <w:sz w:val="28"/>
          <w:szCs w:val="28"/>
          <w:shd w:val="clear" w:color="auto" w:fill="F5F5F5"/>
        </w:rPr>
        <w:drawing>
          <wp:inline distT="0" distB="0" distL="0" distR="0">
            <wp:extent cx="5274310" cy="704215"/>
            <wp:effectExtent l="19050" t="0" r="254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4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4168" w:rsidRDefault="000A477C">
      <w:pPr>
        <w:ind w:firstLine="420"/>
        <w:rPr>
          <w:rFonts w:asciiTheme="minorEastAsia" w:hAnsiTheme="minorEastAsia"/>
          <w:color w:val="333333"/>
          <w:sz w:val="28"/>
          <w:szCs w:val="28"/>
          <w:shd w:val="clear" w:color="auto" w:fill="F5F5F5"/>
        </w:rPr>
      </w:pPr>
      <w:r>
        <w:rPr>
          <w:rFonts w:asciiTheme="minorEastAsia" w:hAnsiTheme="minorEastAsia" w:hint="eastAsia"/>
          <w:color w:val="333333"/>
          <w:sz w:val="28"/>
          <w:szCs w:val="28"/>
          <w:shd w:val="clear" w:color="auto" w:fill="F5F5F5"/>
        </w:rPr>
        <w:t>信息补录-【5、文件上传】（非必填项）</w:t>
      </w:r>
    </w:p>
    <w:p w:rsidR="00FF4168" w:rsidRDefault="000A477C">
      <w:pPr>
        <w:ind w:firstLine="420"/>
        <w:rPr>
          <w:rFonts w:asciiTheme="minorEastAsia" w:hAnsiTheme="minorEastAsia"/>
          <w:color w:val="333333"/>
          <w:sz w:val="28"/>
          <w:szCs w:val="28"/>
          <w:shd w:val="clear" w:color="auto" w:fill="F5F5F5"/>
        </w:rPr>
      </w:pPr>
      <w:r>
        <w:rPr>
          <w:rFonts w:asciiTheme="minorEastAsia" w:hAnsiTheme="minorEastAsia" w:hint="eastAsia"/>
          <w:color w:val="333333"/>
          <w:sz w:val="28"/>
          <w:szCs w:val="28"/>
          <w:shd w:val="clear" w:color="auto" w:fill="F5F5F5"/>
        </w:rPr>
        <w:t>其他信息为查看信息，不可编辑（个别数据不全，后期会陆续补</w:t>
      </w:r>
      <w:r>
        <w:rPr>
          <w:rFonts w:asciiTheme="minorEastAsia" w:hAnsiTheme="minorEastAsia" w:hint="eastAsia"/>
          <w:color w:val="333333"/>
          <w:sz w:val="28"/>
          <w:szCs w:val="28"/>
          <w:shd w:val="clear" w:color="auto" w:fill="F5F5F5"/>
        </w:rPr>
        <w:lastRenderedPageBreak/>
        <w:t>全）。如下：</w:t>
      </w:r>
    </w:p>
    <w:p w:rsidR="00FF4168" w:rsidRDefault="000A477C">
      <w:pPr>
        <w:ind w:firstLine="420"/>
        <w:rPr>
          <w:rFonts w:asciiTheme="minorEastAsia" w:hAnsiTheme="minorEastAsia"/>
          <w:color w:val="333333"/>
          <w:sz w:val="28"/>
          <w:szCs w:val="28"/>
          <w:shd w:val="clear" w:color="auto" w:fill="F5F5F5"/>
        </w:rPr>
      </w:pPr>
      <w:r>
        <w:rPr>
          <w:rFonts w:asciiTheme="minorEastAsia" w:hAnsiTheme="minorEastAsia" w:hint="eastAsia"/>
          <w:color w:val="333333"/>
          <w:sz w:val="28"/>
          <w:szCs w:val="28"/>
          <w:shd w:val="clear" w:color="auto" w:fill="F5F5F5"/>
        </w:rPr>
        <w:t>检索论文信息</w:t>
      </w:r>
    </w:p>
    <w:p w:rsidR="00FF4168" w:rsidRDefault="000A477C">
      <w:pPr>
        <w:ind w:firstLine="420"/>
        <w:rPr>
          <w:rFonts w:asciiTheme="minorEastAsia" w:hAnsiTheme="minorEastAsia"/>
          <w:color w:val="333333"/>
          <w:sz w:val="28"/>
          <w:szCs w:val="28"/>
          <w:shd w:val="clear" w:color="auto" w:fill="F5F5F5"/>
        </w:rPr>
      </w:pPr>
      <w:r>
        <w:rPr>
          <w:rFonts w:asciiTheme="minorEastAsia" w:hAnsiTheme="minorEastAsia" w:hint="eastAsia"/>
          <w:color w:val="333333"/>
          <w:sz w:val="28"/>
          <w:szCs w:val="28"/>
          <w:shd w:val="clear" w:color="auto" w:fill="F5F5F5"/>
        </w:rPr>
        <w:t>期刊发表信息</w:t>
      </w:r>
    </w:p>
    <w:p w:rsidR="00FF4168" w:rsidRDefault="000A477C">
      <w:pPr>
        <w:ind w:firstLine="420"/>
        <w:rPr>
          <w:rFonts w:asciiTheme="minorEastAsia" w:hAnsiTheme="minorEastAsia"/>
          <w:color w:val="333333"/>
          <w:sz w:val="28"/>
          <w:szCs w:val="28"/>
          <w:shd w:val="clear" w:color="auto" w:fill="F5F5F5"/>
        </w:rPr>
      </w:pPr>
      <w:r>
        <w:rPr>
          <w:rFonts w:asciiTheme="minorEastAsia" w:hAnsiTheme="minorEastAsia" w:hint="eastAsia"/>
          <w:color w:val="333333"/>
          <w:sz w:val="28"/>
          <w:szCs w:val="28"/>
          <w:shd w:val="clear" w:color="auto" w:fill="F5F5F5"/>
        </w:rPr>
        <w:t>检索收录信息</w:t>
      </w:r>
    </w:p>
    <w:p w:rsidR="00FF4168" w:rsidRDefault="00FF4168">
      <w:pPr>
        <w:ind w:firstLine="420"/>
        <w:rPr>
          <w:rFonts w:asciiTheme="minorEastAsia" w:hAnsiTheme="minorEastAsia"/>
          <w:color w:val="333333"/>
          <w:sz w:val="28"/>
          <w:szCs w:val="28"/>
          <w:shd w:val="clear" w:color="auto" w:fill="F5F5F5"/>
        </w:rPr>
      </w:pPr>
    </w:p>
    <w:p w:rsidR="00FF4168" w:rsidRDefault="000A477C">
      <w:pPr>
        <w:ind w:firstLine="420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4、认领内容有错需要修改：</w:t>
      </w:r>
    </w:p>
    <w:p w:rsidR="00FF4168" w:rsidRDefault="000A477C">
      <w:pPr>
        <w:ind w:firstLine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4.1 未提交时，可以重新修改；</w:t>
      </w:r>
    </w:p>
    <w:p w:rsidR="00FF4168" w:rsidRDefault="000A477C">
      <w:pPr>
        <w:ind w:firstLine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4.2 已提交论文或已审核通过的论文，可联系本单位科研秘书取消审核后重新修改。</w:t>
      </w:r>
    </w:p>
    <w:p w:rsidR="00FF4168" w:rsidRDefault="00FF4168">
      <w:pPr>
        <w:rPr>
          <w:rFonts w:asciiTheme="minorEastAsia" w:hAnsiTheme="minorEastAsia"/>
          <w:sz w:val="28"/>
          <w:szCs w:val="28"/>
        </w:rPr>
      </w:pPr>
    </w:p>
    <w:sectPr w:rsidR="00FF4168" w:rsidSect="00FF41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C43" w:rsidRDefault="00D93C43" w:rsidP="00C953C6">
      <w:r>
        <w:separator/>
      </w:r>
    </w:p>
  </w:endnote>
  <w:endnote w:type="continuationSeparator" w:id="0">
    <w:p w:rsidR="00D93C43" w:rsidRDefault="00D93C43" w:rsidP="00C95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C43" w:rsidRDefault="00D93C43" w:rsidP="00C953C6">
      <w:r>
        <w:separator/>
      </w:r>
    </w:p>
  </w:footnote>
  <w:footnote w:type="continuationSeparator" w:id="0">
    <w:p w:rsidR="00D93C43" w:rsidRDefault="00D93C43" w:rsidP="00C95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7FBC"/>
    <w:rsid w:val="00035F6C"/>
    <w:rsid w:val="000617F3"/>
    <w:rsid w:val="000A477C"/>
    <w:rsid w:val="00172A7F"/>
    <w:rsid w:val="001A2355"/>
    <w:rsid w:val="00371283"/>
    <w:rsid w:val="003E7FBC"/>
    <w:rsid w:val="004D3FF2"/>
    <w:rsid w:val="005938F1"/>
    <w:rsid w:val="005951F0"/>
    <w:rsid w:val="005A24B7"/>
    <w:rsid w:val="00600753"/>
    <w:rsid w:val="006179C8"/>
    <w:rsid w:val="00731849"/>
    <w:rsid w:val="00761ED8"/>
    <w:rsid w:val="007C6842"/>
    <w:rsid w:val="007F01E7"/>
    <w:rsid w:val="008458D8"/>
    <w:rsid w:val="008A6D99"/>
    <w:rsid w:val="008C684F"/>
    <w:rsid w:val="008E3C6B"/>
    <w:rsid w:val="009072A8"/>
    <w:rsid w:val="009151A3"/>
    <w:rsid w:val="00990B2D"/>
    <w:rsid w:val="009B5A8F"/>
    <w:rsid w:val="00AB4008"/>
    <w:rsid w:val="00AE31AA"/>
    <w:rsid w:val="00B10F9C"/>
    <w:rsid w:val="00B80DAD"/>
    <w:rsid w:val="00C3135A"/>
    <w:rsid w:val="00C953C6"/>
    <w:rsid w:val="00D93C43"/>
    <w:rsid w:val="00E5159A"/>
    <w:rsid w:val="00E8180D"/>
    <w:rsid w:val="00E95C14"/>
    <w:rsid w:val="00F40C30"/>
    <w:rsid w:val="00FD3C4E"/>
    <w:rsid w:val="00FF4168"/>
    <w:rsid w:val="064760AD"/>
    <w:rsid w:val="0B2F0156"/>
    <w:rsid w:val="0E774596"/>
    <w:rsid w:val="18C0281A"/>
    <w:rsid w:val="1D331A9A"/>
    <w:rsid w:val="1F2D185E"/>
    <w:rsid w:val="1F403EA7"/>
    <w:rsid w:val="24BD197E"/>
    <w:rsid w:val="32700511"/>
    <w:rsid w:val="34292BE0"/>
    <w:rsid w:val="3A53776A"/>
    <w:rsid w:val="3E9C4CCD"/>
    <w:rsid w:val="5D98528F"/>
    <w:rsid w:val="5E2E6F1B"/>
    <w:rsid w:val="6651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16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F416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FF41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FF41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rsid w:val="00FF41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FF4168"/>
    <w:rPr>
      <w:b/>
      <w:bCs/>
    </w:rPr>
  </w:style>
  <w:style w:type="character" w:styleId="a8">
    <w:name w:val="Hyperlink"/>
    <w:basedOn w:val="a0"/>
    <w:uiPriority w:val="99"/>
    <w:semiHidden/>
    <w:unhideWhenUsed/>
    <w:qFormat/>
    <w:rsid w:val="00FF416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FF4168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FF4168"/>
    <w:rPr>
      <w:sz w:val="18"/>
      <w:szCs w:val="18"/>
    </w:rPr>
  </w:style>
  <w:style w:type="character" w:customStyle="1" w:styleId="pull-left">
    <w:name w:val="pull-left"/>
    <w:basedOn w:val="a0"/>
    <w:qFormat/>
    <w:rsid w:val="00FF4168"/>
  </w:style>
  <w:style w:type="character" w:customStyle="1" w:styleId="Char1">
    <w:name w:val="页眉 Char"/>
    <w:basedOn w:val="a0"/>
    <w:link w:val="a5"/>
    <w:uiPriority w:val="99"/>
    <w:semiHidden/>
    <w:qFormat/>
    <w:rsid w:val="00FF416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FF416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ygl.sdu.edu.cn/srm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171</Words>
  <Characters>979</Characters>
  <Application>Microsoft Office Word</Application>
  <DocSecurity>0</DocSecurity>
  <Lines>8</Lines>
  <Paragraphs>2</Paragraphs>
  <ScaleCrop>false</ScaleCrop>
  <Company>Microsoft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200799013304</dc:creator>
  <cp:lastModifiedBy>胡玉翠</cp:lastModifiedBy>
  <cp:revision>18</cp:revision>
  <dcterms:created xsi:type="dcterms:W3CDTF">2019-01-04T10:30:00Z</dcterms:created>
  <dcterms:modified xsi:type="dcterms:W3CDTF">2019-01-08T03:17:00Z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